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专项资金</w:t>
      </w: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项目申报系统</w:t>
      </w:r>
      <w:r>
        <w:rPr>
          <w:rFonts w:hint="eastAsia" w:asciiTheme="minorEastAsia" w:hAnsiTheme="minorEastAsia" w:cstheme="minorEastAsia"/>
          <w:b/>
          <w:bCs/>
          <w:sz w:val="48"/>
          <w:szCs w:val="48"/>
          <w:lang w:val="en-US" w:eastAsia="zh-CN"/>
        </w:rPr>
        <w:t>操作指南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</w:p>
    <w:p>
      <w:pPr>
        <w:jc w:val="center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项目申报步骤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第一步：申报用户注册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大连市文化产业发展专项资金项目申报平台网址：</w:t>
      </w:r>
      <w:r>
        <w:rPr>
          <w:rFonts w:hint="eastAsia" w:asciiTheme="minorEastAsia" w:hAnsiTheme="minorEastAsia" w:eastAsiaTheme="minorEastAsia" w:cstheme="minorEastAsia"/>
          <w:b/>
          <w:bCs/>
          <w:color w:val="004D9A"/>
          <w:sz w:val="44"/>
          <w:szCs w:val="44"/>
          <w:u w:val="none"/>
          <w:lang w:val="en-US" w:eastAsia="zh-CN"/>
        </w:rPr>
        <w:t>http://wcb.runsky.com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4257675" cy="781050"/>
            <wp:effectExtent l="0" t="0" r="9525" b="0"/>
            <wp:docPr id="1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在登录页面中点击【注意一个新用户】，已有用户可直接登录。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在用户注册页面完成注册。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第二步：企业信息维护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登录系统后。在左侧菜单点击【企业信息维护】图标。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在企业信息维护页面逐页补充信息。</w:t>
      </w:r>
    </w:p>
    <w:p>
      <w:pPr>
        <w:numPr>
          <w:ilvl w:val="0"/>
          <w:numId w:val="2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当信息录入完整无误后即可点击【保存全部】按钮保存信息。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注：补充完整的企业信息是申报项目的前提条件。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第三步：创建项目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点击菜单栏中的【创建项目】图标进入项目填报表单。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在项目填报表单中按要求逐页填写项目信息。</w:t>
      </w:r>
    </w:p>
    <w:p>
      <w:pPr>
        <w:numPr>
          <w:ilvl w:val="0"/>
          <w:numId w:val="3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当信息录入完整无误后即可点击【保存全部】按钮保存信息。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第四步：提交申报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点击菜单栏中的【项目申报】图标即可展现项目查询列表。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在列表中找到即将提交申报的项目。</w:t>
      </w:r>
    </w:p>
    <w:p>
      <w:pPr>
        <w:numPr>
          <w:ilvl w:val="0"/>
          <w:numId w:val="4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在项目数据行最右侧点击【提交申报】按钮。即可完成申报。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申报用户注册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注册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一个新用户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】，弹出“企业注册”详细表单页，可以注册新的企业用户。</w:t>
      </w:r>
    </w:p>
    <w:p>
      <w:pPr>
        <w:widowControl w:val="0"/>
        <w:numPr>
          <w:ilvl w:val="0"/>
          <w:numId w:val="0"/>
        </w:numPr>
        <w:ind w:firstLine="480"/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第一步：请仔细阅读《用户注册须知》，详细阅读须知后勾选左下的“我已阅读并承诺遵守以上内容”，然后点击【下一步】。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如下图所示：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drawing>
          <wp:inline distT="0" distB="0" distL="114300" distR="114300">
            <wp:extent cx="5271135" cy="2939415"/>
            <wp:effectExtent l="0" t="0" r="5715" b="1333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第二步：上传项目申报书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先下载《项目申报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承诺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书模板》，按照模板内的要求填写完整。增加单位公章以后保存成图片，点击【上传】按钮，上传制作好的文件。文件要求1024kb以下，png/pdf/gif/jpeg/bmp格式。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135" cy="2343785"/>
            <wp:effectExtent l="0" t="0" r="571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提示“上传成功”后，点击【下一步】。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840" w:hanging="960" w:hangingChars="4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第三部：填写账号和密码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首先设置一个6-18位字母数字组个的用户名，然后设置密码（6-16位，区分大小写）然后选择机构类型（企业/经营性文化事业单位），点击【下一步】，完成注册。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5273675" cy="2118995"/>
            <wp:effectExtent l="0" t="0" r="3175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注：若忘记登录名和密码。请联系技术支持电话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（18941344116）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8"/>
          <w:szCs w:val="48"/>
          <w:lang w:val="en-US" w:eastAsia="zh-CN"/>
        </w:rPr>
        <w:t>登录</w:t>
      </w:r>
    </w:p>
    <w:p>
      <w:pPr>
        <w:ind w:firstLine="480" w:firstLineChars="20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b/>
          <w:bCs/>
          <w:color w:val="004D9A"/>
          <w:sz w:val="28"/>
          <w:szCs w:val="28"/>
          <w:u w:val="none"/>
          <w:lang w:val="en-US" w:eastAsia="zh-CN"/>
        </w:rPr>
        <w:t>http://wcb.runsky.com网站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首页右侧输入用户名和密码点击【登录】进入申报平台。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4819650" cy="39909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完善企业信息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按照项目申报流程，企业创建项目之前，需要完善企业详细资料；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点击右侧菜单【企业信息维护】，按要求完善内容。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如下图所示：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0500" cy="2326640"/>
            <wp:effectExtent l="0" t="0" r="635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65420" cy="2073910"/>
            <wp:effectExtent l="0" t="0" r="1143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基本信息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基本信息填写页面如下所示：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5274310" cy="5745480"/>
            <wp:effectExtent l="0" t="0" r="2540" b="762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4332605"/>
            <wp:effectExtent l="0" t="0" r="2540" b="10795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325" cy="1224915"/>
            <wp:effectExtent l="0" t="0" r="9525" b="13335"/>
            <wp:docPr id="2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2）组织机构代码：系统限制注册用户的时候，每一个组织机构代码只能注册一家单位，因此请注册用户仔细填写企业注册信息。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3）填写过程中随时可点击【保存当前页】，会提示如下页面：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28875" cy="1914525"/>
            <wp:effectExtent l="0" t="0" r="9525" b="952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4）全部填写完毕，再点击【保存当前页】，提示如下内容证明本页填写完毕。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57450" cy="1771650"/>
            <wp:effectExtent l="0" t="0" r="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财务基本信息</w:t>
      </w: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页面如下: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drawing>
          <wp:inline distT="0" distB="0" distL="114300" distR="114300">
            <wp:extent cx="5270500" cy="1805305"/>
            <wp:effectExtent l="0" t="0" r="635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2）填写过程中随时可点击【保存当前页】，会提示如下页面：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28875" cy="1914525"/>
            <wp:effectExtent l="0" t="0" r="9525" b="952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3）全部填写完毕，再点击【保存当前页】，提示如下内容证明本页填写完毕。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57450" cy="1771650"/>
            <wp:effectExtent l="0" t="0" r="0" b="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br w:type="page"/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企业信息维护 - 联系人信息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联系人信息页面如下: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1135" cy="6390005"/>
            <wp:effectExtent l="0" t="0" r="5715" b="10795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3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1）页面中输入项目名称前面加红色“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2）添加一行：点击【添加一行】按钮，可在栏目下增加一行空白记录，以供用户填写。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3）删除一行：当填写多行记录，如需要删除，可以把鼠标移到该行最后，点击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90525" cy="325120"/>
            <wp:effectExtent l="0" t="0" r="9525" b="17780"/>
            <wp:docPr id="1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按钮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提示如下图：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2600325" cy="1781810"/>
            <wp:effectExtent l="0" t="0" r="9525" b="8890"/>
            <wp:docPr id="1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点击【确定】删除。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注：完善全部企业信息后点击【保存全部】按钮，提示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486025" cy="1771650"/>
            <wp:effectExtent l="0" t="0" r="9525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代表您已完成，可进行下一步创建项目。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br w:type="page"/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创建项目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  <w:t>创建项目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完善企业信息后，即可开始创建项目。点击菜单栏【创建项目】如下图所示：</w:t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  <w:r>
        <w:drawing>
          <wp:inline distT="0" distB="0" distL="114300" distR="114300">
            <wp:extent cx="5269230" cy="3055620"/>
            <wp:effectExtent l="0" t="0" r="7620" b="1143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drawing>
          <wp:inline distT="0" distB="0" distL="114300" distR="114300">
            <wp:extent cx="5273040" cy="2486025"/>
            <wp:effectExtent l="0" t="0" r="3810" b="9525"/>
            <wp:docPr id="2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numPr>
          <w:ilvl w:val="0"/>
          <w:numId w:val="5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项目资金支持类型一旦选定，将不可更改，并且每个用户可以填写的项目有限，请谨慎填写。支持类型共三种：项目补贴类、贴息类项目、项目奖补类。</w:t>
      </w:r>
    </w:p>
    <w:p>
      <w:pPr>
        <w:numPr>
          <w:ilvl w:val="0"/>
          <w:numId w:val="5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填写前请仔细阅读本年度的《大连市文化产业发展专项资金申报通知》。</w:t>
      </w:r>
    </w:p>
    <w:p>
      <w:pPr>
        <w:numPr>
          <w:ilvl w:val="0"/>
          <w:numId w:val="5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填写完毕点击【下一步】。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项目信息完善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项目完善共需要填写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部分内容：</w:t>
      </w:r>
      <w:r>
        <w:drawing>
          <wp:inline distT="0" distB="0" distL="114300" distR="114300">
            <wp:extent cx="5267960" cy="420370"/>
            <wp:effectExtent l="0" t="0" r="8890" b="17780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ind w:leftChars="0"/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项目申报书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</w:p>
    <w:p>
      <w:pPr>
        <w:numPr>
          <w:ilvl w:val="0"/>
          <w:numId w:val="7"/>
        </w:numPr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项目进程栏目内可以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添加多行：点击【添加一行】按钮，可在栏目下增加一行空白记录，可添加多行。如需要删除，可以把鼠标移到该行最后，点击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drawing>
          <wp:inline distT="0" distB="0" distL="114300" distR="114300">
            <wp:extent cx="390525" cy="325120"/>
            <wp:effectExtent l="0" t="0" r="9525" b="17780"/>
            <wp:docPr id="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按钮，弹出窗口点击【确认】删除。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填写过程中随时可点击【暂存】按钮，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此时关闭浏览器重或者注销、重新登录，已保存的页面信息会被保存下来。可在“项目申报”栏目中点击图中画圈按钮继续编写。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65420" cy="990600"/>
            <wp:effectExtent l="0" t="0" r="11430" b="0"/>
            <wp:docPr id="27" name="图片 2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4）暂存后可点击点击【下一页】，继续完成其他内容填写。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8"/>
        </w:numPr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sz w:val="28"/>
          <w:szCs w:val="28"/>
          <w:lang w:val="en-US" w:eastAsia="zh-CN"/>
        </w:rPr>
        <w:t>附件上传页面：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页面中输入项目名称前面加红色“</w:t>
      </w:r>
      <w:r>
        <w:rPr>
          <w:rFonts w:hint="eastAsia" w:asciiTheme="minorEastAsia" w:hAnsiTheme="minorEastAsia" w:eastAsiaTheme="minorEastAsia" w:cstheme="minorEastAsia"/>
          <w:b/>
          <w:bCs/>
          <w:color w:val="FF0000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”的信息为必填字段。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2）项目财务审计可填写多行。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3）上传时请注意上传内容的类型和容量要求是否符合要求。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点击【下一步】，继续完成其他内容填写。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5）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项目相关图片要求必须5张以上，10张以下，清晰明了能反映出项目进展情况的照片。照片名字用文字说明。比如 项目现场照片.jpg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6）</w:t>
      </w:r>
      <w:r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需要上传视频请先将视频传到第三方平台内，直接在此提交视频的URL网址。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7）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</w:rPr>
        <w:t>PPT大小不能超过30M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numPr>
          <w:ilvl w:val="0"/>
          <w:numId w:val="8"/>
        </w:numPr>
        <w:ind w:left="0"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绩效申报表</w:t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按要求填写完毕，点击右下角</w:t>
      </w:r>
      <w:r>
        <w:drawing>
          <wp:inline distT="0" distB="0" distL="114300" distR="114300">
            <wp:extent cx="971550" cy="476250"/>
            <wp:effectExtent l="0" t="0" r="0" b="0"/>
            <wp:docPr id="1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按钮（全部保存完需要到“项目申报”栏目内进行提交）。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项目编辑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用户已经创建的项目，在没有提交申报之前，可以进行重新编辑。</w:t>
      </w:r>
      <w:r>
        <w:rPr>
          <w:rFonts w:hint="eastAsia" w:asciiTheme="minorEastAsia" w:hAnsiTheme="minorEastAsia" w:cstheme="minorEastAsia"/>
          <w:b w:val="0"/>
          <w:bCs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点击菜单栏【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项目申报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】如下图所示：</w:t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5270500" cy="2602865"/>
            <wp:effectExtent l="0" t="0" r="6350" b="6985"/>
            <wp:docPr id="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1612265"/>
            <wp:effectExtent l="0" t="0" r="3810" b="6985"/>
            <wp:docPr id="2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2628900" cy="2009775"/>
            <wp:effectExtent l="0" t="0" r="0" b="9525"/>
            <wp:docPr id="3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提交项目申报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用户已经创建好的项目，在“项目申报”栏目内自己创建的项目列表最后面有一个【提交申报】按钮，如下图：</w:t>
      </w:r>
      <w:r>
        <w:rPr>
          <w:rFonts w:hint="eastAsia" w:asciiTheme="minorEastAsia" w:hAnsiTheme="minorEastAsia" w:cstheme="minorEastAsia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br w:type="textWrapping"/>
      </w:r>
      <w:r>
        <w:drawing>
          <wp:inline distT="0" distB="0" distL="114300" distR="114300">
            <wp:extent cx="2200275" cy="1438275"/>
            <wp:effectExtent l="0" t="0" r="9525" b="9525"/>
            <wp:docPr id="3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1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</w:pP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操作说明：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1）点击【提交申报】按钮，弹出对话框点击【确认】，提示</w:t>
      </w:r>
      <w:r>
        <w:drawing>
          <wp:inline distT="0" distB="0" distL="114300" distR="114300">
            <wp:extent cx="2600325" cy="1781175"/>
            <wp:effectExtent l="0" t="0" r="9525" b="9525"/>
            <wp:docPr id="3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即完成了该项目的申报工作。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2）提交申报成功后，随时可在此栏目下看该项目的审核状态：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a）初审中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b）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复审中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c）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初/复审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不通过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d）复审通过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注：提交项目如果超过征集时间，本次项目集中审核将不受理。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1FFCF6"/>
    <w:multiLevelType w:val="singleLevel"/>
    <w:tmpl w:val="891FFCF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7B991F4"/>
    <w:multiLevelType w:val="singleLevel"/>
    <w:tmpl w:val="A7B991F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C40E9C3"/>
    <w:multiLevelType w:val="singleLevel"/>
    <w:tmpl w:val="0C40E9C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D2E3757"/>
    <w:multiLevelType w:val="singleLevel"/>
    <w:tmpl w:val="1D2E3757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2112C3A8"/>
    <w:multiLevelType w:val="singleLevel"/>
    <w:tmpl w:val="2112C3A8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5FE2FC83"/>
    <w:multiLevelType w:val="singleLevel"/>
    <w:tmpl w:val="5FE2FC83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6B71743D"/>
    <w:multiLevelType w:val="singleLevel"/>
    <w:tmpl w:val="6B71743D"/>
    <w:lvl w:ilvl="0" w:tentative="0">
      <w:start w:val="2"/>
      <w:numFmt w:val="decimal"/>
      <w:suff w:val="nothing"/>
      <w:lvlText w:val="%1）"/>
      <w:lvlJc w:val="left"/>
    </w:lvl>
  </w:abstractNum>
  <w:abstractNum w:abstractNumId="7">
    <w:nsid w:val="6ED8B43E"/>
    <w:multiLevelType w:val="singleLevel"/>
    <w:tmpl w:val="6ED8B43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M2JlMTkwYjM2YjVlNDU1MDc2NjkwYWQyZTlhNjUifQ=="/>
  </w:docVars>
  <w:rsids>
    <w:rsidRoot w:val="3026655B"/>
    <w:rsid w:val="00107C56"/>
    <w:rsid w:val="0121144A"/>
    <w:rsid w:val="0A2F5262"/>
    <w:rsid w:val="1731462A"/>
    <w:rsid w:val="1A66498B"/>
    <w:rsid w:val="1D3F0659"/>
    <w:rsid w:val="21C971E8"/>
    <w:rsid w:val="25776961"/>
    <w:rsid w:val="2E337375"/>
    <w:rsid w:val="2FB66E93"/>
    <w:rsid w:val="3026655B"/>
    <w:rsid w:val="3389700C"/>
    <w:rsid w:val="37C87F51"/>
    <w:rsid w:val="3A5FDCB4"/>
    <w:rsid w:val="3F737957"/>
    <w:rsid w:val="3FF27354"/>
    <w:rsid w:val="45AB3F61"/>
    <w:rsid w:val="50BE6CF8"/>
    <w:rsid w:val="58293CC1"/>
    <w:rsid w:val="59941AA6"/>
    <w:rsid w:val="5DF116E2"/>
    <w:rsid w:val="6B9D4CA7"/>
    <w:rsid w:val="6D060BE6"/>
    <w:rsid w:val="6D0700CE"/>
    <w:rsid w:val="6ED80BAD"/>
    <w:rsid w:val="72123D66"/>
    <w:rsid w:val="73805032"/>
    <w:rsid w:val="758D1F9B"/>
    <w:rsid w:val="7B7337AD"/>
    <w:rsid w:val="7EFB8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2183</Words>
  <Characters>2273</Characters>
  <Lines>0</Lines>
  <Paragraphs>0</Paragraphs>
  <TotalTime>31</TotalTime>
  <ScaleCrop>false</ScaleCrop>
  <LinksUpToDate>false</LinksUpToDate>
  <CharactersWithSpaces>2296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2019-08-02T08:11:00Z</dcterms:created>
  <dc:creator>lawmer</dc:creator>
  <cp:lastModifiedBy>天健lawmer</cp:lastModifiedBy>
  <dcterms:modified xsi:type="dcterms:W3CDTF">2022-10-28T01:54:55Z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89146FE476F743F1B0B4D2E8242D5204</vt:lpwstr>
  </property>
</Properties>
</file>