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93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default" w:ascii="Nimbus Roman No9 L" w:hAnsi="Nimbus Roman No9 L" w:eastAsia="方正小标宋_GBK" w:cs="Nimbus Roman No9 L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4</w:t>
      </w:r>
      <w:r>
        <w:rPr>
          <w:rFonts w:hint="default" w:ascii="Nimbus Roman No9 L" w:hAnsi="Nimbus Roman No9 L" w:eastAsia="方正小标宋_GBK" w:cs="Nimbus Roman No9 L"/>
          <w:b w:val="0"/>
          <w:bCs/>
          <w:color w:val="auto"/>
          <w:sz w:val="44"/>
          <w:szCs w:val="44"/>
        </w:rPr>
        <w:t>年度</w:t>
      </w:r>
      <w:r>
        <w:rPr>
          <w:rFonts w:hint="default" w:ascii="Nimbus Roman No9 L" w:hAnsi="Nimbus Roman No9 L" w:eastAsia="方正小标宋_GBK" w:cs="Nimbus Roman No9 L"/>
          <w:b w:val="0"/>
          <w:bCs/>
          <w:color w:val="auto"/>
          <w:sz w:val="44"/>
          <w:szCs w:val="44"/>
          <w:lang w:eastAsia="zh-CN"/>
        </w:rPr>
        <w:t>大连文艺界</w:t>
      </w:r>
    </w:p>
    <w:p w14:paraId="44A4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eastAsia" w:ascii="Nimbus Roman No9 L" w:hAnsi="Nimbus Roman No9 L" w:eastAsia="方正小标宋_GBK" w:cs="Nimbus Roman No9 L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Nimbus Roman No9 L" w:hAnsi="Nimbus Roman No9 L" w:eastAsia="方正小标宋_GBK" w:cs="Nimbus Roman No9 L"/>
          <w:b w:val="0"/>
          <w:bCs/>
          <w:color w:val="auto"/>
          <w:sz w:val="44"/>
          <w:szCs w:val="44"/>
          <w:lang w:eastAsia="zh-CN"/>
        </w:rPr>
        <w:t>“十项有影响的活动”</w:t>
      </w:r>
      <w:r>
        <w:rPr>
          <w:rFonts w:hint="eastAsia" w:ascii="Nimbus Roman No9 L" w:hAnsi="Nimbus Roman No9 L" w:eastAsia="方正小标宋_GBK" w:cs="Nimbus Roman No9 L"/>
          <w:b w:val="0"/>
          <w:bCs/>
          <w:color w:val="auto"/>
          <w:sz w:val="44"/>
          <w:szCs w:val="44"/>
          <w:lang w:eastAsia="zh-CN"/>
        </w:rPr>
        <w:t>简介</w:t>
      </w:r>
    </w:p>
    <w:p w14:paraId="06B4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Nimbus Roman No9 L" w:hAnsi="Nimbus Roman No9 L" w:eastAsia="方正小标宋_GBK" w:cs="Nimbus Roman No9 L"/>
          <w:b w:val="0"/>
          <w:bCs/>
          <w:color w:val="auto"/>
          <w:sz w:val="44"/>
          <w:szCs w:val="44"/>
          <w:lang w:eastAsia="zh-CN"/>
        </w:rPr>
      </w:pPr>
    </w:p>
    <w:p w14:paraId="3FE3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Nimbus Roman No9 L" w:hAnsi="Nimbus Roman No9 L" w:eastAsia="方正小标宋_GBK" w:cs="Nimbus Roman No9 L"/>
          <w:b w:val="0"/>
          <w:bCs/>
          <w:color w:val="auto"/>
          <w:sz w:val="44"/>
          <w:szCs w:val="44"/>
          <w:lang w:eastAsia="zh-CN"/>
        </w:rPr>
      </w:pPr>
    </w:p>
    <w:p w14:paraId="0D789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1.“祖国颂”大连市庆祝中华人民共和国成立75周年交响音乐会</w:t>
      </w:r>
    </w:p>
    <w:p w14:paraId="2419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主办单位：中共大连市委宣传部、大连市文化和旅游局、大连市文学艺术界联合会</w:t>
      </w:r>
    </w:p>
    <w:p w14:paraId="74C2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承办单位：大连文化产业集团、大连新闻传媒集团</w:t>
      </w:r>
    </w:p>
    <w:p w14:paraId="525C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交响音乐会以“歌颂祖国，爱我家乡”为主线，彰显了“隆重、温情、自信、自豪”的主基调，该场演出汇聚了中国工程院院士戚发轫，知名大连籍艺术家谷建芬、杨洪基、徐沛东、孙楠等，通过多种表现形式表达对家乡的爱，为祖国华诞献上一份特殊礼物。社会各界千余人观看了演出，赢得了广泛赞誉。</w:t>
      </w:r>
    </w:p>
    <w:p w14:paraId="5D6B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2.“龙腾连海 凤舞朝阳”——大连朝阳红山文化主题书法展</w:t>
      </w:r>
    </w:p>
    <w:p w14:paraId="66177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主办单位：中共大连市委宣传部、中共朝阳市委宣传部、大连市文学艺术界联合会、朝阳市文学艺术界联合会</w:t>
      </w:r>
    </w:p>
    <w:p w14:paraId="4293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承办单位：大连市书法家协会、朝阳市书法家协会、朝阳市牛河梁遗址博物馆</w:t>
      </w:r>
    </w:p>
    <w:p w14:paraId="25075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书法展聚焦中华文明探源工程最新成果，以牛梁河遗址博物馆修缮改陈重新对外开放为契机，以书法创作为载体，助力朝阳生动阐发红山文化丰富内涵，两市书法家协会组织两地书法家创作书法作品80余幅，展现牛河梁红山文化的独特魅力，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凸显出朝阳“文明发端地 古国牛河梁”的重要价值，有力推动朝阳悠久璀璨的红山文化活起来、红起来、火起来，共同守护好、传承好、展示好中华文明优秀成果，</w:t>
      </w: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在文化遗产保护传承、推进红山文化申遗、深化牛河梁红山文化价值研究和展示传播等方面具有积极意义。</w:t>
      </w:r>
    </w:p>
    <w:p w14:paraId="17C0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3.“奋进新征程”——大连市庆祝中华人民共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和国成立75周年美术书法摄影联展</w:t>
      </w:r>
    </w:p>
    <w:p w14:paraId="6E6DD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主办单位：中共大连市委宣传部、大连市文学艺术界联合会、大连市文化和旅游局、大连新闻传媒集团</w:t>
      </w:r>
    </w:p>
    <w:p w14:paraId="2D20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承办单位：大连市美术家协会、大连市书法家协会、大连市摄影家协会、大连市民间文艺家协会、大连图书馆</w:t>
      </w:r>
    </w:p>
    <w:p w14:paraId="096DBCEC">
      <w:pPr>
        <w:pStyle w:val="7"/>
        <w:ind w:firstLine="640" w:firstLineChars="200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联展是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大连市庆祝中华人民共和国成立75周年系列活动之一，汇</w:t>
      </w: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聚了美术、书法、摄影、民间文艺等门类艺术精品175 幅（件），主题鲜明、立意深刻、题材丰富、形式多元，展现了大连城市蓬勃发展的生动画卷、大连人民昂扬向上的精神风貌，抒发了对伟大祖国的美好祝福。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展览于9月24日在大连图书馆开幕，并于12月3日在瓦房店美术馆进行巡展。自开幕以来，展馆内游人如织，取得了良好的社会反响，累计观展人数达万余人次，成为人们感受城市变化、领略名家风采、开展红色教育的选择点和打卡地。</w:t>
      </w:r>
    </w:p>
    <w:p w14:paraId="15A488A2">
      <w:pPr>
        <w:pStyle w:val="7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4.2024年大连市“文艺进万家 健康你我他”新时代文明实践文艺志愿服务项目</w:t>
      </w:r>
    </w:p>
    <w:p w14:paraId="1F54E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主办单位：辽宁省文学艺术界联合会、大连市精神文明建设指导委员会办公室、大连市文学艺术界联合会</w:t>
      </w:r>
    </w:p>
    <w:p w14:paraId="35BAD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承办单位：中山区文学艺术界联合会、沙河口区文学艺术界联合会、甘井子区文学艺术界联合会、旅顺口区文学艺术界联合会、金普新区文学艺术界联合会、普兰店区文学艺术界联合会、庄河市文学艺术界联合会、长海县文学艺术界联合会</w:t>
      </w:r>
    </w:p>
    <w:p w14:paraId="7682D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市文联联动各县区文联，在全市范围实施“文艺进万家 健康你我他”新时代文明实践文艺志愿服务项目。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按方案了解收集各区市县新时代文明实践文艺志愿服务具体项目，在辽宁省文联支持指导下，重点推进普兰店区“三鼓一调一歌”项目、长海县刘家大院“长海号子”项目等8个县区10个优质项目；组织文艺志愿者骨干全力推进项目实施，努力打造特色品牌，大力开展演出慰问、培训辅导等文艺志愿服务，全市范围内</w:t>
      </w: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累计开展各类活动400余场，参与志愿者4000余人次，受益群众8万余人。11月26日，项目汇报展演在金普新区文化馆举办，各级领导、社会各界人士500余人现场观看了演出，备受好评。</w:t>
      </w:r>
    </w:p>
    <w:p w14:paraId="7A31D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5.2024大连青年艺术周</w:t>
      </w:r>
    </w:p>
    <w:p w14:paraId="03673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主办单位：中共大连市委宣传部、大连市文化和旅游局、共青团大连市委员会、中山区人民政府</w:t>
      </w:r>
    </w:p>
    <w:p w14:paraId="01D0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2024大连青年艺术周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包括“青春飞YOUNG”开幕式、“有YOUNG有为”交流分享会、“YOUNG视角·吾觉艺术”美术展、“百YOUNG青春”舞台秀、“潮流不重YOUNG”特色</w:t>
      </w: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活动等五大板块四十余场活动内容，吸引青年群体和广大市民、游客逾10万人次参与其中。向全社会传递了大连市委、市政府识才、爱才、敬才、用才的决心和诚意，吹响“广纳天下英才而用之，加快建设人才高地”的号角，以高质量人才振兴引领新时代大连全面振兴。</w:t>
      </w:r>
    </w:p>
    <w:p w14:paraId="14571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6.国家艺术基金传播交流推广项目话剧《把一切献给党》巡演</w:t>
      </w:r>
    </w:p>
    <w:p w14:paraId="37A7A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主办单位：大连话剧院有限公司</w:t>
      </w:r>
    </w:p>
    <w:p w14:paraId="7FDA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话剧《把一切献给党》自2021年首演至今，已在辽宁省、黑龙江省、吉林省、陕西省、贵州省、云南省、 四川省、西藏自治区等地演出或线上直播近80场，观众达70余万人次。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自实施国家艺术基金2024年度传播交流推广资助项目演出计划以来，接续在齐齐哈尔、哈尔滨、长春、西安、北京等地兵工系统完成巡演20场。</w:t>
      </w: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在庆祝中华人民共和国成立75周年之际，应邀晋京参加中国兵器工业集团迎国庆大型话剧观演活动，受到观众的热烈欢迎和专家的高度赞誉。</w:t>
      </w:r>
    </w:p>
    <w:p w14:paraId="59AA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7.“书院杯”第十七届大连市书春大赛</w:t>
      </w:r>
    </w:p>
    <w:p w14:paraId="69E68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主办单位：大连图书馆、大连市书法家协会</w:t>
      </w:r>
    </w:p>
    <w:p w14:paraId="0FB25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自2004年至今，书春大赛已经成功举办十七届，对于普及推广书法教育、激发市民特别是青少年学习书法的热情、加深人们对传统文化的理解与认同，发挥着积极的作用，成为大连文化的一道风景线。该赛事曾获文化部颁布的第十六届“群星奖”、国家级首批“中华优秀传统文化实践基地”及首个“中华经典传习所”等殊荣。2024年，该赛事由大连图书馆和大连市书法家协会共同主办，同时还举办了第三届元宵文化庙会，参与人数达千余人次，覆盖大连市内及周边县市地区，还有来自俄罗斯、美国、日本等外籍学员，展现出影响力广、参与度高、具备国际性等特点。</w:t>
      </w:r>
    </w:p>
    <w:p w14:paraId="6172B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8.“文化润疆行”“山海有情 连索同心”2024年文化“三交”系列活动</w:t>
      </w:r>
    </w:p>
    <w:p w14:paraId="15AC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主办单位：大连市文化和旅游局</w:t>
      </w:r>
    </w:p>
    <w:p w14:paraId="3E4EB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8月27日，大连·石河子文化和旅游志愿服务交流演出在石河子明珠剧院上演，整场演出充满着浓浓的援疆情谊，深切表达了中华民族一家亲相互交流的情谊。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9月17日—21日，西藏那曲索县艺术团跨越4000多公里，来到大连市开展纪念援藏工作30周年“三交”文艺交流活动，活动汇聚了两地的优秀文艺人才同台共唱，碰撞出别样的艺术火花。精彩的演出生动</w:t>
      </w:r>
      <w:r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  <w:t>诠释了大连·索县两地人民深厚的情感和对“共同团结奋斗 共同繁荣发展”的美好愿景。</w:t>
      </w:r>
    </w:p>
    <w:p w14:paraId="0D375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9.交响组曲《山海交响》展演</w:t>
      </w:r>
    </w:p>
    <w:p w14:paraId="1DCF4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b w:val="0"/>
          <w:bCs w:val="0"/>
          <w:sz w:val="32"/>
          <w:szCs w:val="32"/>
          <w:lang w:val="en-US" w:eastAsia="zh-CN"/>
        </w:rPr>
        <w:t>主办单位：中华人民共和国文化和旅游部</w:t>
      </w:r>
    </w:p>
    <w:p w14:paraId="0141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承办单位：大连歌舞剧院有限公司</w:t>
      </w:r>
    </w:p>
    <w:p w14:paraId="6EE7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u w:val="none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大型原创交响组曲《山海交响》于2024年6月成功入选文化和旅游部主办的2024—2025年度“时代交响”创作扶持计划，是辽宁省唯一入选作品。8月1日，文旅部领导领衔六位专家和省厅领导专家与900余位观众，在大连大剧院共同观看了首演演出。年内共演出3场，受众近3000人。该作品由《山海风潮》《沧桑年轮》《天籁和鸣》《闯海渔歌》《浩浩长风》《亘古守望》《海浪旋舞》《山海交响》8个乐章组成。整场演出共有200余名演员参与其中，歌颂了大连这座海滨之城的生动浪漫和蓬勃生机，表达了大连人民对这座城市真挚的热爱之情。</w:t>
      </w:r>
    </w:p>
    <w:p w14:paraId="1D09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10.中华文学基金会“基层文学扶持公益项目”中国“文学之乡”授牌仪式暨“走进庄河看山海巨变”文学名家辽宁行采风活动</w:t>
      </w:r>
    </w:p>
    <w:p w14:paraId="0B485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主办单位：中华文学基金会、辽宁省作家协会、中共庄河市委、庄河市人民政府</w:t>
      </w:r>
    </w:p>
    <w:p w14:paraId="6B8B1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承办单位：中共庄河市委宣传部、庄河市文学艺术界联合会、庄河市作家协会</w:t>
      </w:r>
    </w:p>
    <w:p w14:paraId="329F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11月7日，中国“文学之乡”授牌仪式暨“走进庄河看山海巨变”文学名家辽宁行采风活动在大连庄河市举行。庄河成为全国第21个、东北地区首个国家级“文学之乡”。中国“文学之乡”是经中国作协批准，由中国作协所属中华文学基金会组织实施的文学公益项目，旨在通过支持文学发展水平突出、文学工作具有特色、文学普及富有实效的地区开展创建活动，进一步繁荣当地文学创作、普及文学知识、培养文学新人，对其它地区发挥示范引领作用。</w:t>
      </w:r>
    </w:p>
    <w:p w14:paraId="252F16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8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正文（缩进）"/>
    <w:basedOn w:val="1"/>
    <w:qFormat/>
    <w:uiPriority w:val="99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2025-04-18T01:43:43Z</dcterms:created>
  <dc:creator>Administrator</dc:creator>
  <cp:lastModifiedBy>Administrator</cp:lastModifiedBy>
  <dcterms:modified xsi:type="dcterms:W3CDTF">2025-04-18T01:43:50Z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eyJoZGlkIjoiMjNiZTQyNGNlZDQ1NDY5NjQ1ZjY5Y2RjZTk2YzEyZDEifQ==</vt:lpwstr>
  </property>
  <property fmtid="{D5CDD505-2E9C-101B-9397-08002B2CF9AE}" pid="4" name="ICV">
    <vt:lpwstr>221AC2FAC59C4FE19A68ED2D33EA6DA2_12</vt:lpwstr>
  </property>
</Properties>
</file>